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tblpY="3016"/>
        <w:tblW w:w="0" w:type="auto"/>
        <w:tblLook w:val="04A0" w:firstRow="1" w:lastRow="0" w:firstColumn="1" w:lastColumn="0" w:noHBand="0" w:noVBand="1"/>
      </w:tblPr>
      <w:tblGrid>
        <w:gridCol w:w="2943"/>
        <w:gridCol w:w="5759"/>
      </w:tblGrid>
      <w:tr w:rsidR="002C5B11" w:rsidTr="002C5B11">
        <w:tc>
          <w:tcPr>
            <w:tcW w:w="8702" w:type="dxa"/>
            <w:gridSpan w:val="2"/>
          </w:tcPr>
          <w:p w:rsidR="002C5B11" w:rsidRPr="002C5B11" w:rsidRDefault="002C5B11" w:rsidP="002C5B11">
            <w:pPr>
              <w:jc w:val="center"/>
              <w:rPr>
                <w:b/>
                <w:sz w:val="40"/>
                <w:szCs w:val="40"/>
              </w:rPr>
            </w:pPr>
            <w:r w:rsidRPr="002C5B11">
              <w:rPr>
                <w:rFonts w:hint="eastAsia"/>
                <w:b/>
                <w:sz w:val="40"/>
                <w:szCs w:val="40"/>
              </w:rPr>
              <w:t>研修会報告書</w:t>
            </w:r>
          </w:p>
        </w:tc>
      </w:tr>
      <w:tr w:rsidR="002C5B11" w:rsidTr="002C5B11">
        <w:tc>
          <w:tcPr>
            <w:tcW w:w="8702" w:type="dxa"/>
            <w:gridSpan w:val="2"/>
          </w:tcPr>
          <w:p w:rsidR="002C5B11" w:rsidRPr="002C5B11" w:rsidRDefault="00252043" w:rsidP="00252043">
            <w:pPr>
              <w:ind w:firstLineChars="100" w:firstLine="402"/>
              <w:rPr>
                <w:b/>
                <w:sz w:val="36"/>
                <w:szCs w:val="36"/>
              </w:rPr>
            </w:pPr>
            <w:r>
              <w:rPr>
                <w:rFonts w:hint="eastAsia"/>
                <w:b/>
                <w:noProof/>
                <w:sz w:val="40"/>
                <w:szCs w:val="40"/>
              </w:rPr>
              <mc:AlternateContent>
                <mc:Choice Requires="wps">
                  <w:drawing>
                    <wp:anchor distT="0" distB="0" distL="114300" distR="114300" simplePos="0" relativeHeight="251659264" behindDoc="0" locked="0" layoutInCell="1" allowOverlap="1" wp14:anchorId="3F99D1BB" wp14:editId="0B0FBB65">
                      <wp:simplePos x="0" y="0"/>
                      <wp:positionH relativeFrom="column">
                        <wp:posOffset>-22860</wp:posOffset>
                      </wp:positionH>
                      <wp:positionV relativeFrom="paragraph">
                        <wp:posOffset>53975</wp:posOffset>
                      </wp:positionV>
                      <wp:extent cx="895350" cy="3619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895350" cy="361950"/>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BAD5E02" id="円/楕円 1" o:spid="_x0000_s1026" style="position:absolute;left:0;text-align:left;margin-left:-1.8pt;margin-top:4.25pt;width:70.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" filled="f" strokecolor="black [3200]" strokeweight=".25pt"/>
                  </w:pict>
                </mc:Fallback>
              </mc:AlternateContent>
            </w:r>
            <w:r w:rsidR="002C5B11" w:rsidRPr="002C5B11">
              <w:rPr>
                <w:rFonts w:hint="eastAsia"/>
                <w:b/>
                <w:sz w:val="36"/>
                <w:szCs w:val="36"/>
              </w:rPr>
              <w:t>県北　　　　県央　　　　県西　　　　小児</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日時</w:t>
            </w:r>
          </w:p>
        </w:tc>
        <w:tc>
          <w:tcPr>
            <w:tcW w:w="5759" w:type="dxa"/>
          </w:tcPr>
          <w:p w:rsidR="002C5B11" w:rsidRPr="00871692" w:rsidRDefault="00252043" w:rsidP="002C5B11">
            <w:pPr>
              <w:rPr>
                <w:sz w:val="24"/>
                <w:szCs w:val="24"/>
              </w:rPr>
            </w:pPr>
            <w:r>
              <w:rPr>
                <w:rFonts w:hint="eastAsia"/>
                <w:sz w:val="24"/>
                <w:szCs w:val="24"/>
              </w:rPr>
              <w:t>平成</w:t>
            </w:r>
            <w:r>
              <w:rPr>
                <w:rFonts w:hint="eastAsia"/>
                <w:sz w:val="24"/>
                <w:szCs w:val="24"/>
              </w:rPr>
              <w:t>30</w:t>
            </w:r>
            <w:r>
              <w:rPr>
                <w:rFonts w:hint="eastAsia"/>
                <w:sz w:val="24"/>
                <w:szCs w:val="24"/>
              </w:rPr>
              <w:t>年</w:t>
            </w:r>
            <w:r w:rsidR="00647344">
              <w:rPr>
                <w:rFonts w:hint="eastAsia"/>
                <w:sz w:val="24"/>
                <w:szCs w:val="24"/>
              </w:rPr>
              <w:t>11</w:t>
            </w:r>
            <w:r>
              <w:rPr>
                <w:rFonts w:hint="eastAsia"/>
                <w:sz w:val="24"/>
                <w:szCs w:val="24"/>
              </w:rPr>
              <w:t>月</w:t>
            </w:r>
            <w:r w:rsidR="00647344">
              <w:rPr>
                <w:rFonts w:hint="eastAsia"/>
                <w:sz w:val="24"/>
                <w:szCs w:val="24"/>
              </w:rPr>
              <w:t>17</w:t>
            </w:r>
            <w:r>
              <w:rPr>
                <w:rFonts w:hint="eastAsia"/>
                <w:sz w:val="24"/>
                <w:szCs w:val="24"/>
              </w:rPr>
              <w:t>日</w:t>
            </w:r>
            <w:r w:rsidR="00647344">
              <w:rPr>
                <w:rFonts w:hint="eastAsia"/>
                <w:sz w:val="24"/>
                <w:szCs w:val="24"/>
              </w:rPr>
              <w:t>14:00-15:3</w:t>
            </w:r>
            <w:r>
              <w:rPr>
                <w:rFonts w:hint="eastAsia"/>
                <w:sz w:val="24"/>
                <w:szCs w:val="24"/>
              </w:rPr>
              <w:t>0</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場所</w:t>
            </w:r>
          </w:p>
        </w:tc>
        <w:tc>
          <w:tcPr>
            <w:tcW w:w="5759" w:type="dxa"/>
          </w:tcPr>
          <w:p w:rsidR="001D03B6" w:rsidRPr="00871692" w:rsidRDefault="00647344" w:rsidP="002C5B11">
            <w:pPr>
              <w:rPr>
                <w:sz w:val="24"/>
                <w:szCs w:val="24"/>
              </w:rPr>
            </w:pPr>
            <w:r>
              <w:rPr>
                <w:rFonts w:hint="eastAsia"/>
                <w:sz w:val="24"/>
                <w:szCs w:val="24"/>
              </w:rPr>
              <w:t>日向</w:t>
            </w:r>
            <w:r w:rsidR="00252043">
              <w:rPr>
                <w:rFonts w:hint="eastAsia"/>
                <w:sz w:val="24"/>
                <w:szCs w:val="24"/>
              </w:rPr>
              <w:t>病院</w:t>
            </w:r>
          </w:p>
        </w:tc>
      </w:tr>
      <w:tr w:rsidR="002C5B11" w:rsidTr="002C5B11">
        <w:tc>
          <w:tcPr>
            <w:tcW w:w="2943" w:type="dxa"/>
          </w:tcPr>
          <w:p w:rsidR="002C5B11" w:rsidRPr="002C5B11" w:rsidRDefault="002C5B11" w:rsidP="002C5B11">
            <w:pPr>
              <w:jc w:val="center"/>
              <w:rPr>
                <w:b/>
                <w:sz w:val="28"/>
                <w:szCs w:val="28"/>
              </w:rPr>
            </w:pPr>
            <w:r w:rsidRPr="002C5B11">
              <w:rPr>
                <w:rFonts w:hint="eastAsia"/>
                <w:b/>
                <w:sz w:val="28"/>
                <w:szCs w:val="28"/>
              </w:rPr>
              <w:t>参加人数</w:t>
            </w:r>
          </w:p>
        </w:tc>
        <w:tc>
          <w:tcPr>
            <w:tcW w:w="5759" w:type="dxa"/>
          </w:tcPr>
          <w:p w:rsidR="002C5B11" w:rsidRPr="00871692" w:rsidRDefault="00252043" w:rsidP="002C5B11">
            <w:pPr>
              <w:rPr>
                <w:sz w:val="24"/>
                <w:szCs w:val="24"/>
              </w:rPr>
            </w:pPr>
            <w:r>
              <w:rPr>
                <w:rFonts w:hint="eastAsia"/>
                <w:sz w:val="24"/>
                <w:szCs w:val="24"/>
              </w:rPr>
              <w:t>7</w:t>
            </w:r>
            <w:r>
              <w:rPr>
                <w:rFonts w:hint="eastAsia"/>
                <w:sz w:val="24"/>
                <w:szCs w:val="24"/>
              </w:rPr>
              <w:t>人</w:t>
            </w:r>
          </w:p>
        </w:tc>
      </w:tr>
      <w:tr w:rsidR="002C5B11" w:rsidTr="002C5B11">
        <w:tc>
          <w:tcPr>
            <w:tcW w:w="8702" w:type="dxa"/>
            <w:gridSpan w:val="2"/>
          </w:tcPr>
          <w:p w:rsidR="002C5B11" w:rsidRPr="00416D47" w:rsidRDefault="002C5B11" w:rsidP="002C5B11">
            <w:pPr>
              <w:jc w:val="center"/>
              <w:rPr>
                <w:b/>
                <w:sz w:val="32"/>
                <w:szCs w:val="32"/>
              </w:rPr>
            </w:pPr>
            <w:r w:rsidRPr="00416D47">
              <w:rPr>
                <w:rFonts w:hint="eastAsia"/>
                <w:b/>
                <w:sz w:val="32"/>
                <w:szCs w:val="32"/>
              </w:rPr>
              <w:t>内容</w:t>
            </w:r>
          </w:p>
        </w:tc>
      </w:tr>
      <w:tr w:rsidR="002C5B11" w:rsidTr="002C5B11">
        <w:tc>
          <w:tcPr>
            <w:tcW w:w="8702" w:type="dxa"/>
            <w:gridSpan w:val="2"/>
          </w:tcPr>
          <w:p w:rsidR="00252043" w:rsidRDefault="00252043" w:rsidP="00252043">
            <w:r>
              <w:rPr>
                <w:rFonts w:hint="eastAsia"/>
              </w:rPr>
              <w:t>１．症例発表</w:t>
            </w:r>
          </w:p>
          <w:p w:rsidR="00252043" w:rsidRDefault="00252043" w:rsidP="00252043">
            <w:pPr>
              <w:ind w:leftChars="200" w:left="630" w:hangingChars="100" w:hanging="210"/>
            </w:pPr>
            <w:r>
              <w:rPr>
                <w:rFonts w:hint="eastAsia"/>
              </w:rPr>
              <w:t>【</w:t>
            </w:r>
            <w:r w:rsidR="00BC22C3">
              <w:rPr>
                <w:rFonts w:hint="eastAsia"/>
              </w:rPr>
              <w:t>多系統萎縮症</w:t>
            </w:r>
            <w:r>
              <w:rPr>
                <w:rFonts w:hint="eastAsia"/>
              </w:rPr>
              <w:t>】</w:t>
            </w:r>
          </w:p>
          <w:p w:rsidR="00252043" w:rsidRDefault="00BC22C3" w:rsidP="00252043">
            <w:pPr>
              <w:ind w:firstLineChars="200" w:firstLine="420"/>
            </w:pPr>
            <w:r>
              <w:rPr>
                <w:rFonts w:hint="eastAsia"/>
              </w:rPr>
              <w:t xml:space="preserve">　野村病院　本田ゆたか</w:t>
            </w:r>
          </w:p>
          <w:p w:rsidR="00BF38F5" w:rsidRDefault="00252043" w:rsidP="00252043">
            <w:pPr>
              <w:ind w:leftChars="170" w:left="572" w:hanging="215"/>
            </w:pPr>
            <w:r>
              <w:rPr>
                <w:rFonts w:hint="eastAsia"/>
              </w:rPr>
              <w:t xml:space="preserve">　</w:t>
            </w:r>
            <w:r w:rsidR="00BF38F5">
              <w:rPr>
                <w:rFonts w:hint="eastAsia"/>
              </w:rPr>
              <w:t>進行が速く、発声発語器官の機能や食形態が徐々に落ちている方のリハビリ内容を検討したい症例でした。しかし、多くの意見で出たのは</w:t>
            </w:r>
            <w:r w:rsidR="001513AD">
              <w:rPr>
                <w:rFonts w:hint="eastAsia"/>
              </w:rPr>
              <w:t>終末期医療</w:t>
            </w:r>
            <w:r w:rsidR="00BF38F5">
              <w:rPr>
                <w:rFonts w:hint="eastAsia"/>
              </w:rPr>
              <w:t>と</w:t>
            </w:r>
            <w:r w:rsidR="001513AD">
              <w:rPr>
                <w:rFonts w:hint="eastAsia"/>
              </w:rPr>
              <w:t>予測される</w:t>
            </w:r>
            <w:r w:rsidR="00BF38F5">
              <w:rPr>
                <w:rFonts w:hint="eastAsia"/>
              </w:rPr>
              <w:t>ためリハビリ内容の検討よりも</w:t>
            </w:r>
            <w:r w:rsidR="001513AD">
              <w:rPr>
                <w:rFonts w:hint="eastAsia"/>
              </w:rPr>
              <w:t>、ターミナルケアとして何がしてあげられるのかという意見でした。</w:t>
            </w:r>
            <w:r w:rsidR="001513AD">
              <w:rPr>
                <w:rFonts w:hint="eastAsia"/>
              </w:rPr>
              <w:t>ST</w:t>
            </w:r>
            <w:r w:rsidR="001513AD">
              <w:rPr>
                <w:rFonts w:hint="eastAsia"/>
              </w:rPr>
              <w:t>の終末期への関わり方を考える機会となりました。</w:t>
            </w:r>
          </w:p>
          <w:p w:rsidR="00252043" w:rsidRPr="001513AD" w:rsidRDefault="00252043" w:rsidP="00252043"/>
          <w:p w:rsidR="00252043" w:rsidRDefault="001513AD" w:rsidP="00252043">
            <w:r>
              <w:rPr>
                <w:rFonts w:hint="eastAsia"/>
              </w:rPr>
              <w:t xml:space="preserve">　２．</w:t>
            </w:r>
            <w:r w:rsidR="00532EA2">
              <w:rPr>
                <w:rFonts w:hint="eastAsia"/>
              </w:rPr>
              <w:t>【各所の地域ケア会議の報告】　高千穂</w:t>
            </w:r>
            <w:r w:rsidR="00B25819">
              <w:rPr>
                <w:rFonts w:hint="eastAsia"/>
              </w:rPr>
              <w:t>町国民健康保険</w:t>
            </w:r>
            <w:bookmarkStart w:id="0" w:name="_GoBack"/>
            <w:bookmarkEnd w:id="0"/>
            <w:r w:rsidR="00532EA2">
              <w:rPr>
                <w:rFonts w:hint="eastAsia"/>
              </w:rPr>
              <w:t>病院　佐藤龍也</w:t>
            </w:r>
            <w:r w:rsidR="00252043">
              <w:rPr>
                <w:rFonts w:hint="eastAsia"/>
              </w:rPr>
              <w:t>先生</w:t>
            </w:r>
          </w:p>
          <w:p w:rsidR="00D43F41" w:rsidRPr="00BC22C3" w:rsidRDefault="00252043" w:rsidP="0029143D">
            <w:pPr>
              <w:ind w:left="424" w:hangingChars="202" w:hanging="424"/>
            </w:pPr>
            <w:r>
              <w:rPr>
                <w:rFonts w:hint="eastAsia"/>
              </w:rPr>
              <w:t xml:space="preserve">　　</w:t>
            </w:r>
            <w:r w:rsidR="001513AD">
              <w:rPr>
                <w:rFonts w:hint="eastAsia"/>
              </w:rPr>
              <w:t>新しく地域ケア会議が始まった地域の話や、県内各所での地域ケア会議の現状を報告して下さいました。</w:t>
            </w:r>
            <w:r w:rsidR="0029143D">
              <w:rPr>
                <w:rFonts w:hint="eastAsia"/>
              </w:rPr>
              <w:t>県北地域は助言者</w:t>
            </w:r>
            <w:r w:rsidR="0029143D">
              <w:rPr>
                <w:rFonts w:hint="eastAsia"/>
              </w:rPr>
              <w:t>ST</w:t>
            </w:r>
            <w:r w:rsidR="0029143D">
              <w:rPr>
                <w:rFonts w:hint="eastAsia"/>
              </w:rPr>
              <w:t>の数に対し、開催地域が多いとのことでした。次回の助言者</w:t>
            </w:r>
            <w:r w:rsidR="0029143D">
              <w:rPr>
                <w:rFonts w:hint="eastAsia"/>
              </w:rPr>
              <w:t>ST</w:t>
            </w:r>
            <w:r w:rsidR="0029143D">
              <w:rPr>
                <w:rFonts w:hint="eastAsia"/>
              </w:rPr>
              <w:t>養成講座の案内がありました。県北地域の助言者育成の必要性を感じます。</w:t>
            </w:r>
          </w:p>
          <w:p w:rsidR="00D43F41" w:rsidRPr="00402A1B" w:rsidRDefault="00D43F41" w:rsidP="00252043">
            <w:pPr>
              <w:rPr>
                <w:sz w:val="28"/>
                <w:szCs w:val="28"/>
              </w:rPr>
            </w:pPr>
          </w:p>
        </w:tc>
      </w:tr>
      <w:tr w:rsidR="002C5B11" w:rsidTr="00D31D90">
        <w:tc>
          <w:tcPr>
            <w:tcW w:w="8702" w:type="dxa"/>
            <w:gridSpan w:val="2"/>
          </w:tcPr>
          <w:p w:rsidR="002C5B11" w:rsidRPr="00416D47" w:rsidRDefault="00BC2A4C" w:rsidP="00416D47">
            <w:pPr>
              <w:jc w:val="center"/>
              <w:rPr>
                <w:b/>
                <w:sz w:val="32"/>
                <w:szCs w:val="32"/>
              </w:rPr>
            </w:pPr>
            <w:r>
              <w:rPr>
                <w:rFonts w:hint="eastAsia"/>
                <w:b/>
                <w:sz w:val="32"/>
                <w:szCs w:val="32"/>
              </w:rPr>
              <w:t xml:space="preserve">　　　　親睦会報告書</w:t>
            </w:r>
            <w:r w:rsidRPr="00BC2A4C">
              <w:rPr>
                <w:rFonts w:hint="eastAsia"/>
                <w:b/>
                <w:sz w:val="22"/>
              </w:rPr>
              <w:t>（開催された時のみ記載）</w:t>
            </w:r>
          </w:p>
        </w:tc>
      </w:tr>
      <w:tr w:rsidR="002C5B11" w:rsidTr="00416D47">
        <w:tc>
          <w:tcPr>
            <w:tcW w:w="2943" w:type="dxa"/>
          </w:tcPr>
          <w:p w:rsidR="002C5B11" w:rsidRPr="00416D47" w:rsidRDefault="00416D47" w:rsidP="00416D47">
            <w:pPr>
              <w:jc w:val="center"/>
              <w:rPr>
                <w:b/>
                <w:sz w:val="28"/>
                <w:szCs w:val="28"/>
              </w:rPr>
            </w:pPr>
            <w:r w:rsidRPr="00416D47">
              <w:rPr>
                <w:rFonts w:hint="eastAsia"/>
                <w:b/>
                <w:sz w:val="28"/>
                <w:szCs w:val="28"/>
              </w:rPr>
              <w:t>日時</w:t>
            </w:r>
          </w:p>
        </w:tc>
        <w:tc>
          <w:tcPr>
            <w:tcW w:w="5759" w:type="dxa"/>
          </w:tcPr>
          <w:p w:rsidR="002C5B11" w:rsidRPr="00871692" w:rsidRDefault="002C5B11" w:rsidP="002C5B11">
            <w:pPr>
              <w:rPr>
                <w:sz w:val="24"/>
                <w:szCs w:val="24"/>
              </w:rPr>
            </w:pPr>
          </w:p>
        </w:tc>
      </w:tr>
      <w:tr w:rsidR="002C5B11" w:rsidTr="00416D47">
        <w:tc>
          <w:tcPr>
            <w:tcW w:w="2943" w:type="dxa"/>
          </w:tcPr>
          <w:p w:rsidR="002C5B11" w:rsidRPr="00416D47" w:rsidRDefault="00BC2A4C" w:rsidP="00416D47">
            <w:pPr>
              <w:jc w:val="center"/>
              <w:rPr>
                <w:b/>
                <w:sz w:val="28"/>
                <w:szCs w:val="28"/>
              </w:rPr>
            </w:pPr>
            <w:r>
              <w:rPr>
                <w:rFonts w:hint="eastAsia"/>
                <w:b/>
                <w:sz w:val="28"/>
                <w:szCs w:val="28"/>
              </w:rPr>
              <w:t>参加人数</w:t>
            </w:r>
          </w:p>
        </w:tc>
        <w:tc>
          <w:tcPr>
            <w:tcW w:w="5759" w:type="dxa"/>
          </w:tcPr>
          <w:p w:rsidR="002C5B11" w:rsidRPr="00871692" w:rsidRDefault="002C5B11" w:rsidP="002C5B11">
            <w:pPr>
              <w:rPr>
                <w:sz w:val="24"/>
                <w:szCs w:val="24"/>
              </w:rPr>
            </w:pPr>
          </w:p>
        </w:tc>
      </w:tr>
    </w:tbl>
    <w:p w:rsidR="00EC166F" w:rsidRDefault="00EC166F"/>
    <w:p w:rsidR="002C5B11" w:rsidRPr="00252043" w:rsidRDefault="001D03B6" w:rsidP="00252043">
      <w:pPr>
        <w:jc w:val="right"/>
        <w:rPr>
          <w:sz w:val="24"/>
          <w:szCs w:val="24"/>
        </w:rPr>
      </w:pPr>
      <w:r>
        <w:rPr>
          <w:rFonts w:hint="eastAsia"/>
          <w:sz w:val="24"/>
          <w:szCs w:val="24"/>
        </w:rPr>
        <w:t>平成</w:t>
      </w:r>
      <w:r w:rsidR="00D43F41">
        <w:rPr>
          <w:rFonts w:hint="eastAsia"/>
          <w:sz w:val="24"/>
          <w:szCs w:val="24"/>
        </w:rPr>
        <w:t xml:space="preserve">　</w:t>
      </w:r>
      <w:r w:rsidR="00252043">
        <w:rPr>
          <w:rFonts w:hint="eastAsia"/>
          <w:sz w:val="24"/>
          <w:szCs w:val="24"/>
        </w:rPr>
        <w:t>30</w:t>
      </w:r>
      <w:r w:rsidR="00D43F41">
        <w:rPr>
          <w:rFonts w:hint="eastAsia"/>
          <w:sz w:val="24"/>
          <w:szCs w:val="24"/>
        </w:rPr>
        <w:t xml:space="preserve">　</w:t>
      </w:r>
      <w:r>
        <w:rPr>
          <w:rFonts w:hint="eastAsia"/>
          <w:sz w:val="24"/>
          <w:szCs w:val="24"/>
        </w:rPr>
        <w:t>年</w:t>
      </w:r>
      <w:r w:rsidR="00D43F41">
        <w:rPr>
          <w:rFonts w:hint="eastAsia"/>
          <w:sz w:val="24"/>
          <w:szCs w:val="24"/>
        </w:rPr>
        <w:t xml:space="preserve">　</w:t>
      </w:r>
      <w:r w:rsidR="00647344">
        <w:rPr>
          <w:rFonts w:hint="eastAsia"/>
          <w:sz w:val="24"/>
          <w:szCs w:val="24"/>
        </w:rPr>
        <w:t>11</w:t>
      </w:r>
      <w:r>
        <w:rPr>
          <w:rFonts w:hint="eastAsia"/>
          <w:sz w:val="24"/>
          <w:szCs w:val="24"/>
        </w:rPr>
        <w:t>月</w:t>
      </w:r>
      <w:r w:rsidR="00B25819">
        <w:rPr>
          <w:rFonts w:hint="eastAsia"/>
          <w:sz w:val="24"/>
          <w:szCs w:val="24"/>
        </w:rPr>
        <w:t>24</w:t>
      </w:r>
      <w:r w:rsidR="00BC2A4C" w:rsidRPr="00BC2A4C">
        <w:rPr>
          <w:rFonts w:hint="eastAsia"/>
          <w:sz w:val="24"/>
          <w:szCs w:val="24"/>
        </w:rPr>
        <w:t>日</w:t>
      </w:r>
    </w:p>
    <w:sectPr w:rsidR="002C5B11" w:rsidRPr="002520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BA" w:rsidRDefault="00204FBA" w:rsidP="00BC2A4C">
      <w:r>
        <w:separator/>
      </w:r>
    </w:p>
  </w:endnote>
  <w:endnote w:type="continuationSeparator" w:id="0">
    <w:p w:rsidR="00204FBA" w:rsidRDefault="00204FBA" w:rsidP="00BC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BA" w:rsidRDefault="00204FBA" w:rsidP="00BC2A4C">
      <w:r>
        <w:separator/>
      </w:r>
    </w:p>
  </w:footnote>
  <w:footnote w:type="continuationSeparator" w:id="0">
    <w:p w:rsidR="00204FBA" w:rsidRDefault="00204FBA" w:rsidP="00BC2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11"/>
    <w:rsid w:val="00027BA0"/>
    <w:rsid w:val="00047F23"/>
    <w:rsid w:val="000E4A13"/>
    <w:rsid w:val="001513AD"/>
    <w:rsid w:val="001D03B6"/>
    <w:rsid w:val="00204FBA"/>
    <w:rsid w:val="00252043"/>
    <w:rsid w:val="0029143D"/>
    <w:rsid w:val="002C5B11"/>
    <w:rsid w:val="002C7023"/>
    <w:rsid w:val="003571BC"/>
    <w:rsid w:val="00402A1B"/>
    <w:rsid w:val="00416D47"/>
    <w:rsid w:val="00501E70"/>
    <w:rsid w:val="00532EA2"/>
    <w:rsid w:val="00647344"/>
    <w:rsid w:val="00654CC6"/>
    <w:rsid w:val="007556DC"/>
    <w:rsid w:val="00871692"/>
    <w:rsid w:val="00A3522C"/>
    <w:rsid w:val="00A50CAB"/>
    <w:rsid w:val="00AC608F"/>
    <w:rsid w:val="00B222F6"/>
    <w:rsid w:val="00B25819"/>
    <w:rsid w:val="00B75D8B"/>
    <w:rsid w:val="00B952C0"/>
    <w:rsid w:val="00BA0880"/>
    <w:rsid w:val="00BC22C3"/>
    <w:rsid w:val="00BC2A4C"/>
    <w:rsid w:val="00BF38F5"/>
    <w:rsid w:val="00CF692C"/>
    <w:rsid w:val="00D43F41"/>
    <w:rsid w:val="00EA0A5A"/>
    <w:rsid w:val="00EC1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2A4C"/>
    <w:pPr>
      <w:tabs>
        <w:tab w:val="center" w:pos="4252"/>
        <w:tab w:val="right" w:pos="8504"/>
      </w:tabs>
      <w:snapToGrid w:val="0"/>
    </w:pPr>
  </w:style>
  <w:style w:type="character" w:customStyle="1" w:styleId="a5">
    <w:name w:val="ヘッダー (文字)"/>
    <w:basedOn w:val="a0"/>
    <w:link w:val="a4"/>
    <w:uiPriority w:val="99"/>
    <w:rsid w:val="00BC2A4C"/>
  </w:style>
  <w:style w:type="paragraph" w:styleId="a6">
    <w:name w:val="footer"/>
    <w:basedOn w:val="a"/>
    <w:link w:val="a7"/>
    <w:uiPriority w:val="99"/>
    <w:unhideWhenUsed/>
    <w:rsid w:val="00BC2A4C"/>
    <w:pPr>
      <w:tabs>
        <w:tab w:val="center" w:pos="4252"/>
        <w:tab w:val="right" w:pos="8504"/>
      </w:tabs>
      <w:snapToGrid w:val="0"/>
    </w:pPr>
  </w:style>
  <w:style w:type="character" w:customStyle="1" w:styleId="a7">
    <w:name w:val="フッター (文字)"/>
    <w:basedOn w:val="a0"/>
    <w:link w:val="a6"/>
    <w:uiPriority w:val="99"/>
    <w:rsid w:val="00BC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user</cp:lastModifiedBy>
  <cp:revision>7</cp:revision>
  <dcterms:created xsi:type="dcterms:W3CDTF">2018-11-20T04:39:00Z</dcterms:created>
  <dcterms:modified xsi:type="dcterms:W3CDTF">2018-11-24T00:46:00Z</dcterms:modified>
</cp:coreProperties>
</file>