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31" w:rsidRDefault="00EC5069" w:rsidP="00EC5069">
      <w:pPr>
        <w:jc w:val="right"/>
      </w:pPr>
      <w:r>
        <w:rPr>
          <w:rFonts w:hint="eastAsia"/>
        </w:rPr>
        <w:t>平成</w:t>
      </w:r>
      <w:r w:rsidR="00867AC5">
        <w:rPr>
          <w:rFonts w:hint="eastAsia"/>
        </w:rPr>
        <w:t>30</w:t>
      </w:r>
      <w:r>
        <w:rPr>
          <w:rFonts w:hint="eastAsia"/>
        </w:rPr>
        <w:t>年</w:t>
      </w:r>
      <w:r w:rsidR="00080DA8">
        <w:rPr>
          <w:rFonts w:hint="eastAsia"/>
        </w:rPr>
        <w:t>6</w:t>
      </w:r>
      <w:r>
        <w:rPr>
          <w:rFonts w:hint="eastAsia"/>
        </w:rPr>
        <w:t>月</w:t>
      </w:r>
      <w:r w:rsidR="006157A4">
        <w:rPr>
          <w:rFonts w:hint="eastAsia"/>
        </w:rPr>
        <w:t>5</w:t>
      </w:r>
      <w:r>
        <w:rPr>
          <w:rFonts w:hint="eastAsia"/>
        </w:rPr>
        <w:t>日</w:t>
      </w:r>
    </w:p>
    <w:p w:rsidR="00EC5069" w:rsidRDefault="00EC5069" w:rsidP="00EC5069">
      <w:pPr>
        <w:jc w:val="left"/>
      </w:pPr>
      <w:r>
        <w:rPr>
          <w:rFonts w:hint="eastAsia"/>
        </w:rPr>
        <w:t>宮崎県言語聴覚士会</w:t>
      </w:r>
    </w:p>
    <w:p w:rsidR="00EC5069" w:rsidRDefault="002F50F7" w:rsidP="00EC5069">
      <w:pPr>
        <w:jc w:val="left"/>
      </w:pPr>
      <w:r>
        <w:rPr>
          <w:rFonts w:hint="eastAsia"/>
        </w:rPr>
        <w:t>県北</w:t>
      </w:r>
      <w:r w:rsidR="00EC5069">
        <w:rPr>
          <w:rFonts w:hint="eastAsia"/>
        </w:rPr>
        <w:t>ブロック会員各位</w:t>
      </w:r>
    </w:p>
    <w:p w:rsidR="00EC5069" w:rsidRDefault="00EC5069" w:rsidP="00EC5069">
      <w:pPr>
        <w:ind w:right="840"/>
        <w:jc w:val="right"/>
      </w:pPr>
      <w:r>
        <w:rPr>
          <w:rFonts w:hint="eastAsia"/>
        </w:rPr>
        <w:t>宮崎県言語聴覚士会</w:t>
      </w:r>
    </w:p>
    <w:p w:rsidR="00EC5069" w:rsidRDefault="002F50F7" w:rsidP="00EC5069">
      <w:pPr>
        <w:jc w:val="right"/>
      </w:pPr>
      <w:r>
        <w:rPr>
          <w:rFonts w:hint="eastAsia"/>
        </w:rPr>
        <w:t>県北</w:t>
      </w:r>
      <w:r w:rsidR="00867AC5">
        <w:rPr>
          <w:rFonts w:hint="eastAsia"/>
        </w:rPr>
        <w:t>ブロック長　本田ゆたか</w:t>
      </w:r>
    </w:p>
    <w:p w:rsidR="00EC5069" w:rsidRDefault="00EC5069" w:rsidP="00EC5069">
      <w:pPr>
        <w:jc w:val="center"/>
        <w:rPr>
          <w:sz w:val="36"/>
          <w:szCs w:val="36"/>
        </w:rPr>
      </w:pPr>
    </w:p>
    <w:p w:rsidR="00735F71" w:rsidRDefault="002F50F7" w:rsidP="00080DA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県北</w:t>
      </w:r>
      <w:r w:rsidR="00FF32EB">
        <w:rPr>
          <w:rFonts w:hint="eastAsia"/>
          <w:sz w:val="36"/>
          <w:szCs w:val="36"/>
        </w:rPr>
        <w:t>ブロック</w:t>
      </w:r>
      <w:r w:rsidR="00080DA8">
        <w:rPr>
          <w:rFonts w:hint="eastAsia"/>
          <w:sz w:val="36"/>
          <w:szCs w:val="36"/>
        </w:rPr>
        <w:t>勉強</w:t>
      </w:r>
      <w:r w:rsidR="00FF32EB">
        <w:rPr>
          <w:rFonts w:hint="eastAsia"/>
          <w:sz w:val="36"/>
          <w:szCs w:val="36"/>
        </w:rPr>
        <w:t>会</w:t>
      </w:r>
      <w:r w:rsidR="00EC5069" w:rsidRPr="00EC5069">
        <w:rPr>
          <w:rFonts w:hint="eastAsia"/>
          <w:sz w:val="36"/>
          <w:szCs w:val="36"/>
        </w:rPr>
        <w:t>のお知らせ</w:t>
      </w:r>
    </w:p>
    <w:p w:rsidR="00080DA8" w:rsidRPr="00080DA8" w:rsidRDefault="00080DA8" w:rsidP="00080DA8">
      <w:pPr>
        <w:jc w:val="center"/>
        <w:rPr>
          <w:sz w:val="36"/>
          <w:szCs w:val="36"/>
        </w:rPr>
      </w:pPr>
    </w:p>
    <w:p w:rsidR="00EC5069" w:rsidRPr="00735F71" w:rsidRDefault="00080DA8" w:rsidP="00735F71">
      <w:pPr>
        <w:ind w:firstLineChars="100" w:firstLine="210"/>
        <w:jc w:val="left"/>
        <w:rPr>
          <w:szCs w:val="21"/>
        </w:rPr>
      </w:pPr>
      <w:r>
        <w:rPr>
          <w:rFonts w:hint="eastAsia"/>
          <w:color w:val="000000"/>
        </w:rPr>
        <w:t>入梅の候、皆様におきましては、ますますご清祥のこととお慶び申し上げます</w:t>
      </w:r>
      <w:r w:rsidR="00735F71" w:rsidRPr="00735F71">
        <w:rPr>
          <w:rFonts w:hint="eastAsia"/>
          <w:color w:val="000000"/>
          <w:szCs w:val="21"/>
        </w:rPr>
        <w:t>。</w:t>
      </w:r>
    </w:p>
    <w:p w:rsidR="00080DA8" w:rsidRDefault="00080DA8" w:rsidP="00891E62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今年度は</w:t>
      </w:r>
      <w:r w:rsidR="004D7552">
        <w:rPr>
          <w:rFonts w:hint="eastAsia"/>
          <w:szCs w:val="21"/>
        </w:rPr>
        <w:t>7</w:t>
      </w:r>
      <w:r w:rsidR="00735F71">
        <w:rPr>
          <w:rFonts w:hint="eastAsia"/>
          <w:szCs w:val="21"/>
        </w:rPr>
        <w:t>月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月、</w:t>
      </w:r>
      <w:r w:rsidR="004D7552">
        <w:rPr>
          <w:rFonts w:hint="eastAsia"/>
          <w:szCs w:val="21"/>
        </w:rPr>
        <w:t>2</w:t>
      </w:r>
      <w:r>
        <w:rPr>
          <w:rFonts w:hint="eastAsia"/>
          <w:szCs w:val="21"/>
        </w:rPr>
        <w:t>月前後の計</w:t>
      </w:r>
      <w:r>
        <w:rPr>
          <w:rFonts w:hint="eastAsia"/>
          <w:szCs w:val="21"/>
        </w:rPr>
        <w:t>3</w:t>
      </w:r>
      <w:r w:rsidR="00891E62">
        <w:rPr>
          <w:rFonts w:hint="eastAsia"/>
          <w:szCs w:val="21"/>
        </w:rPr>
        <w:t>回県北ブロックの勉強会を開催させて頂く予定です</w:t>
      </w:r>
      <w:r>
        <w:rPr>
          <w:rFonts w:hint="eastAsia"/>
          <w:szCs w:val="21"/>
        </w:rPr>
        <w:t>。今年度初回</w:t>
      </w:r>
      <w:r w:rsidR="004D7552">
        <w:rPr>
          <w:rFonts w:hint="eastAsia"/>
          <w:szCs w:val="21"/>
        </w:rPr>
        <w:t>7</w:t>
      </w:r>
      <w:r>
        <w:rPr>
          <w:rFonts w:hint="eastAsia"/>
          <w:szCs w:val="21"/>
        </w:rPr>
        <w:t>月分の開催日時が決定しましたので御連絡いたします。</w:t>
      </w:r>
    </w:p>
    <w:p w:rsidR="00735F71" w:rsidRDefault="00EC5069" w:rsidP="00735F71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お忙しいとは思いますが、ぜひご参加ください。</w:t>
      </w:r>
      <w:r w:rsidR="00303BE5">
        <w:rPr>
          <w:rFonts w:hint="eastAsia"/>
          <w:szCs w:val="21"/>
        </w:rPr>
        <w:t>また</w:t>
      </w:r>
      <w:r w:rsidR="00514FD9">
        <w:rPr>
          <w:rFonts w:hint="eastAsia"/>
          <w:szCs w:val="21"/>
        </w:rPr>
        <w:t>、</w:t>
      </w:r>
      <w:r w:rsidR="00E34FF9">
        <w:rPr>
          <w:rFonts w:hint="eastAsia"/>
          <w:szCs w:val="21"/>
        </w:rPr>
        <w:t>症例検討を行いたい方は、簡単な内容を記載してください。</w:t>
      </w:r>
      <w:r w:rsidR="00735F71">
        <w:rPr>
          <w:rFonts w:hint="eastAsia"/>
          <w:szCs w:val="21"/>
        </w:rPr>
        <w:t>県北ブロックでは、日ごろの臨床業務における悩みや疑問を、参加者同士で気軽に相談できる会にしたいと思っております。</w:t>
      </w:r>
    </w:p>
    <w:p w:rsidR="00EC5069" w:rsidRPr="00735F71" w:rsidRDefault="00867AC5" w:rsidP="00FA35D1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また</w:t>
      </w:r>
      <w:r w:rsidR="008E7C6A">
        <w:rPr>
          <w:rFonts w:hint="eastAsia"/>
          <w:szCs w:val="21"/>
        </w:rPr>
        <w:t>、</w:t>
      </w:r>
      <w:r>
        <w:rPr>
          <w:rFonts w:hint="eastAsia"/>
          <w:szCs w:val="21"/>
        </w:rPr>
        <w:t>今年度より</w:t>
      </w:r>
      <w:r w:rsidRPr="00D91492">
        <w:rPr>
          <w:rFonts w:hint="eastAsia"/>
          <w:b/>
          <w:szCs w:val="21"/>
        </w:rPr>
        <w:t>県北ブロック長が変更</w:t>
      </w:r>
      <w:r>
        <w:rPr>
          <w:rFonts w:hint="eastAsia"/>
          <w:szCs w:val="21"/>
        </w:rPr>
        <w:t>となっております。お手数ですが、連絡先等の変更も併せて宜しくお願い致します。</w:t>
      </w:r>
    </w:p>
    <w:p w:rsidR="00EC5069" w:rsidRDefault="006B3ED3" w:rsidP="00EC506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なお</w:t>
      </w:r>
      <w:r w:rsidRPr="00ED6E41">
        <w:rPr>
          <w:rFonts w:hint="eastAsia"/>
          <w:b/>
          <w:szCs w:val="21"/>
          <w:u w:val="single"/>
        </w:rPr>
        <w:t>県北ブロックに所属されている会員は</w:t>
      </w:r>
      <w:r w:rsidR="00ED6E41" w:rsidRPr="006B3ED3">
        <w:rPr>
          <w:rFonts w:hint="eastAsia"/>
          <w:b/>
          <w:szCs w:val="21"/>
          <w:u w:val="single"/>
        </w:rPr>
        <w:t>必ず出欠の有無</w:t>
      </w:r>
      <w:r w:rsidR="00ED6E41">
        <w:rPr>
          <w:rFonts w:hint="eastAsia"/>
          <w:szCs w:val="21"/>
        </w:rPr>
        <w:t>を</w:t>
      </w:r>
      <w:r w:rsidR="00891E62">
        <w:rPr>
          <w:rFonts w:hint="eastAsia"/>
          <w:szCs w:val="21"/>
        </w:rPr>
        <w:t>記載し</w:t>
      </w:r>
      <w:r w:rsidR="00EC5069">
        <w:rPr>
          <w:rFonts w:hint="eastAsia"/>
          <w:szCs w:val="21"/>
        </w:rPr>
        <w:t>、</w:t>
      </w:r>
      <w:r w:rsidR="00080DA8">
        <w:rPr>
          <w:rFonts w:hint="eastAsia"/>
          <w:b/>
          <w:szCs w:val="21"/>
          <w:u w:val="single"/>
          <w:shd w:val="pct15" w:color="auto" w:fill="FFFFFF"/>
        </w:rPr>
        <w:t>6</w:t>
      </w:r>
      <w:r w:rsidR="00EC5069" w:rsidRPr="00561D0D">
        <w:rPr>
          <w:rFonts w:hint="eastAsia"/>
          <w:b/>
          <w:szCs w:val="21"/>
          <w:u w:val="single"/>
          <w:shd w:val="pct15" w:color="auto" w:fill="FFFFFF"/>
        </w:rPr>
        <w:t>月</w:t>
      </w:r>
      <w:r w:rsidR="00FF4650">
        <w:rPr>
          <w:rFonts w:hint="eastAsia"/>
          <w:b/>
          <w:szCs w:val="21"/>
          <w:u w:val="single"/>
          <w:shd w:val="pct15" w:color="auto" w:fill="FFFFFF"/>
        </w:rPr>
        <w:t>25</w:t>
      </w:r>
      <w:r w:rsidR="00AA2D9B">
        <w:rPr>
          <w:rFonts w:hint="eastAsia"/>
          <w:b/>
          <w:szCs w:val="21"/>
          <w:u w:val="single"/>
          <w:shd w:val="pct15" w:color="auto" w:fill="FFFFFF"/>
        </w:rPr>
        <w:t>日（</w:t>
      </w:r>
      <w:r w:rsidR="00FF4650">
        <w:rPr>
          <w:rFonts w:hint="eastAsia"/>
          <w:b/>
          <w:szCs w:val="21"/>
          <w:u w:val="single"/>
          <w:shd w:val="pct15" w:color="auto" w:fill="FFFFFF"/>
        </w:rPr>
        <w:t>月</w:t>
      </w:r>
      <w:r w:rsidR="00EC5069" w:rsidRPr="00561D0D">
        <w:rPr>
          <w:rFonts w:hint="eastAsia"/>
          <w:b/>
          <w:szCs w:val="21"/>
          <w:u w:val="single"/>
          <w:shd w:val="pct15" w:color="auto" w:fill="FFFFFF"/>
        </w:rPr>
        <w:t>）</w:t>
      </w:r>
      <w:r w:rsidR="00EC5069">
        <w:rPr>
          <w:rFonts w:hint="eastAsia"/>
          <w:szCs w:val="21"/>
        </w:rPr>
        <w:t>までに</w:t>
      </w:r>
      <w:r w:rsidR="00EC5069">
        <w:rPr>
          <w:rFonts w:hint="eastAsia"/>
          <w:szCs w:val="21"/>
        </w:rPr>
        <w:t>FAX</w:t>
      </w:r>
      <w:r w:rsidR="00EC5069">
        <w:rPr>
          <w:rFonts w:hint="eastAsia"/>
          <w:szCs w:val="21"/>
        </w:rPr>
        <w:t>もしくは</w:t>
      </w:r>
      <w:r w:rsidR="00EC5069">
        <w:rPr>
          <w:rFonts w:hint="eastAsia"/>
          <w:szCs w:val="21"/>
        </w:rPr>
        <w:t>e-</w:t>
      </w:r>
      <w:r w:rsidR="00EC5069">
        <w:rPr>
          <w:rFonts w:hint="eastAsia"/>
          <w:szCs w:val="21"/>
        </w:rPr>
        <w:t>メールにてご返信いただきますようよろしくお願いします。</w:t>
      </w:r>
    </w:p>
    <w:p w:rsidR="00EC5069" w:rsidRPr="00891E62" w:rsidRDefault="00EC5069" w:rsidP="00EC5069">
      <w:pPr>
        <w:jc w:val="left"/>
        <w:rPr>
          <w:szCs w:val="21"/>
          <w:u w:val="single"/>
        </w:rPr>
      </w:pPr>
    </w:p>
    <w:p w:rsidR="00CC653A" w:rsidRDefault="00EC5069" w:rsidP="00CC653A">
      <w:pPr>
        <w:pStyle w:val="a9"/>
      </w:pPr>
      <w:r>
        <w:rPr>
          <w:rFonts w:hint="eastAsia"/>
        </w:rPr>
        <w:t>記</w:t>
      </w:r>
    </w:p>
    <w:p w:rsidR="002F50F7" w:rsidRPr="002F50F7" w:rsidRDefault="00CC653A" w:rsidP="00CC653A">
      <w:pPr>
        <w:pStyle w:val="a9"/>
        <w:ind w:firstLineChars="200" w:firstLine="420"/>
        <w:jc w:val="both"/>
      </w:pPr>
      <w:r>
        <w:rPr>
          <w:rFonts w:hint="eastAsia"/>
        </w:rPr>
        <w:t>勉強会</w:t>
      </w:r>
    </w:p>
    <w:p w:rsidR="00EC5069" w:rsidRDefault="00EC5069" w:rsidP="002F50F7">
      <w:pPr>
        <w:ind w:firstLineChars="200" w:firstLine="420"/>
      </w:pPr>
      <w:r>
        <w:rPr>
          <w:rFonts w:hint="eastAsia"/>
        </w:rPr>
        <w:t>１．日時　平成</w:t>
      </w:r>
      <w:r w:rsidR="00867AC5">
        <w:rPr>
          <w:rFonts w:hint="eastAsia"/>
        </w:rPr>
        <w:t>30</w:t>
      </w:r>
      <w:r>
        <w:rPr>
          <w:rFonts w:hint="eastAsia"/>
        </w:rPr>
        <w:t>年</w:t>
      </w:r>
      <w:r w:rsidR="004D7552">
        <w:rPr>
          <w:rFonts w:hint="eastAsia"/>
        </w:rPr>
        <w:t>7</w:t>
      </w:r>
      <w:r>
        <w:rPr>
          <w:rFonts w:hint="eastAsia"/>
        </w:rPr>
        <w:t>月</w:t>
      </w:r>
      <w:r w:rsidR="00867AC5">
        <w:rPr>
          <w:rFonts w:hint="eastAsia"/>
        </w:rPr>
        <w:t>21</w:t>
      </w:r>
      <w:r w:rsidR="00080DA8">
        <w:rPr>
          <w:rFonts w:hint="eastAsia"/>
        </w:rPr>
        <w:t>日（</w:t>
      </w:r>
      <w:r w:rsidR="00867AC5">
        <w:rPr>
          <w:rFonts w:hint="eastAsia"/>
        </w:rPr>
        <w:t xml:space="preserve">土）　</w:t>
      </w:r>
      <w:r w:rsidR="00867AC5">
        <w:rPr>
          <w:rFonts w:hint="eastAsia"/>
        </w:rPr>
        <w:t>14</w:t>
      </w:r>
      <w:r w:rsidR="00867AC5">
        <w:rPr>
          <w:rFonts w:hint="eastAsia"/>
        </w:rPr>
        <w:t>：</w:t>
      </w:r>
      <w:r w:rsidR="00867AC5">
        <w:rPr>
          <w:rFonts w:hint="eastAsia"/>
        </w:rPr>
        <w:t>00</w:t>
      </w:r>
      <w:r w:rsidR="00867AC5">
        <w:rPr>
          <w:rFonts w:hint="eastAsia"/>
        </w:rPr>
        <w:t>～</w:t>
      </w:r>
    </w:p>
    <w:p w:rsidR="00EC5069" w:rsidRDefault="00392549" w:rsidP="002F50F7">
      <w:pPr>
        <w:ind w:firstLineChars="200" w:firstLine="420"/>
      </w:pPr>
      <w:r>
        <w:rPr>
          <w:rFonts w:hint="eastAsia"/>
        </w:rPr>
        <w:t xml:space="preserve">２．場所　</w:t>
      </w:r>
      <w:r w:rsidR="00867AC5">
        <w:rPr>
          <w:rFonts w:hint="eastAsia"/>
        </w:rPr>
        <w:t>野村病院</w:t>
      </w:r>
      <w:r w:rsidR="006157A4">
        <w:rPr>
          <w:rFonts w:hint="eastAsia"/>
        </w:rPr>
        <w:t>3</w:t>
      </w:r>
      <w:r w:rsidR="00FF4650">
        <w:rPr>
          <w:rFonts w:hint="eastAsia"/>
        </w:rPr>
        <w:t>階　応用リハ</w:t>
      </w:r>
      <w:r w:rsidR="00FC3F28">
        <w:rPr>
          <w:rFonts w:hint="eastAsia"/>
        </w:rPr>
        <w:t>室</w:t>
      </w:r>
    </w:p>
    <w:p w:rsidR="009401AE" w:rsidRDefault="00FC3F28" w:rsidP="00891E62">
      <w:pPr>
        <w:ind w:firstLineChars="200" w:firstLine="420"/>
      </w:pPr>
      <w:r>
        <w:rPr>
          <w:rFonts w:hint="eastAsia"/>
        </w:rPr>
        <w:t>３．内容　①</w:t>
      </w:r>
      <w:r w:rsidR="00B9538D">
        <w:rPr>
          <w:rFonts w:hint="eastAsia"/>
        </w:rPr>
        <w:t>症例検討</w:t>
      </w:r>
      <w:bookmarkStart w:id="0" w:name="_GoBack"/>
      <w:bookmarkEnd w:id="0"/>
    </w:p>
    <w:p w:rsidR="00C77A99" w:rsidRDefault="00891E62" w:rsidP="00303BE5">
      <w:pPr>
        <w:ind w:firstLineChars="700" w:firstLine="1470"/>
      </w:pPr>
      <w:r>
        <w:rPr>
          <w:rFonts w:hint="eastAsia"/>
        </w:rPr>
        <w:t>②</w:t>
      </w:r>
      <w:r w:rsidR="00FC3F28">
        <w:rPr>
          <w:rFonts w:hint="eastAsia"/>
        </w:rPr>
        <w:t>その他、</w:t>
      </w:r>
      <w:r w:rsidR="00A84741">
        <w:rPr>
          <w:rFonts w:hint="eastAsia"/>
        </w:rPr>
        <w:t>情報交換</w:t>
      </w:r>
    </w:p>
    <w:tbl>
      <w:tblPr>
        <w:tblStyle w:val="ad"/>
        <w:tblpPr w:leftFromText="142" w:rightFromText="142" w:vertAnchor="text" w:horzAnchor="margin" w:tblpY="146"/>
        <w:tblW w:w="8512" w:type="dxa"/>
        <w:tblLook w:val="04A0" w:firstRow="1" w:lastRow="0" w:firstColumn="1" w:lastColumn="0" w:noHBand="0" w:noVBand="1"/>
      </w:tblPr>
      <w:tblGrid>
        <w:gridCol w:w="1624"/>
        <w:gridCol w:w="1975"/>
        <w:gridCol w:w="1933"/>
        <w:gridCol w:w="2980"/>
      </w:tblGrid>
      <w:tr w:rsidR="00303BE5" w:rsidTr="00891E62">
        <w:trPr>
          <w:trHeight w:val="410"/>
        </w:trPr>
        <w:tc>
          <w:tcPr>
            <w:tcW w:w="1624" w:type="dxa"/>
          </w:tcPr>
          <w:p w:rsidR="00303BE5" w:rsidRDefault="00303BE5" w:rsidP="00FF32EB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975" w:type="dxa"/>
          </w:tcPr>
          <w:p w:rsidR="00303BE5" w:rsidRDefault="00303BE5" w:rsidP="00FF32E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33" w:type="dxa"/>
          </w:tcPr>
          <w:p w:rsidR="00303BE5" w:rsidRDefault="00303BE5" w:rsidP="00891E62">
            <w:pPr>
              <w:jc w:val="center"/>
            </w:pPr>
            <w:r>
              <w:rPr>
                <w:rFonts w:hint="eastAsia"/>
              </w:rPr>
              <w:t>出欠（○・×）</w:t>
            </w:r>
          </w:p>
        </w:tc>
        <w:tc>
          <w:tcPr>
            <w:tcW w:w="2980" w:type="dxa"/>
          </w:tcPr>
          <w:p w:rsidR="00303BE5" w:rsidRDefault="00303BE5" w:rsidP="00FF32EB">
            <w:pPr>
              <w:jc w:val="center"/>
            </w:pPr>
            <w:r>
              <w:rPr>
                <w:rFonts w:hint="eastAsia"/>
              </w:rPr>
              <w:t>症例検討内容</w:t>
            </w:r>
          </w:p>
        </w:tc>
      </w:tr>
      <w:tr w:rsidR="00303BE5" w:rsidTr="00891E62">
        <w:trPr>
          <w:trHeight w:val="472"/>
        </w:trPr>
        <w:tc>
          <w:tcPr>
            <w:tcW w:w="1624" w:type="dxa"/>
          </w:tcPr>
          <w:p w:rsidR="00303BE5" w:rsidRDefault="00303BE5" w:rsidP="00FF32EB"/>
        </w:tc>
        <w:tc>
          <w:tcPr>
            <w:tcW w:w="1975" w:type="dxa"/>
          </w:tcPr>
          <w:p w:rsidR="00303BE5" w:rsidRDefault="00303BE5" w:rsidP="00FF32EB"/>
        </w:tc>
        <w:tc>
          <w:tcPr>
            <w:tcW w:w="1933" w:type="dxa"/>
          </w:tcPr>
          <w:p w:rsidR="00303BE5" w:rsidRDefault="00303BE5" w:rsidP="00FF32EB"/>
        </w:tc>
        <w:tc>
          <w:tcPr>
            <w:tcW w:w="2980" w:type="dxa"/>
          </w:tcPr>
          <w:p w:rsidR="00303BE5" w:rsidRDefault="00303BE5" w:rsidP="00FF32EB"/>
        </w:tc>
      </w:tr>
      <w:tr w:rsidR="00303BE5" w:rsidTr="00891E62">
        <w:trPr>
          <w:trHeight w:val="472"/>
        </w:trPr>
        <w:tc>
          <w:tcPr>
            <w:tcW w:w="1624" w:type="dxa"/>
          </w:tcPr>
          <w:p w:rsidR="00303BE5" w:rsidRDefault="00303BE5" w:rsidP="00FF32EB"/>
        </w:tc>
        <w:tc>
          <w:tcPr>
            <w:tcW w:w="1975" w:type="dxa"/>
          </w:tcPr>
          <w:p w:rsidR="00303BE5" w:rsidRDefault="00303BE5" w:rsidP="00FF32EB"/>
        </w:tc>
        <w:tc>
          <w:tcPr>
            <w:tcW w:w="1933" w:type="dxa"/>
          </w:tcPr>
          <w:p w:rsidR="00303BE5" w:rsidRDefault="00303BE5" w:rsidP="00FF32EB"/>
        </w:tc>
        <w:tc>
          <w:tcPr>
            <w:tcW w:w="2980" w:type="dxa"/>
          </w:tcPr>
          <w:p w:rsidR="00303BE5" w:rsidRDefault="00303BE5" w:rsidP="00FF32EB"/>
        </w:tc>
      </w:tr>
      <w:tr w:rsidR="00303BE5" w:rsidTr="00891E62">
        <w:trPr>
          <w:trHeight w:val="472"/>
        </w:trPr>
        <w:tc>
          <w:tcPr>
            <w:tcW w:w="1624" w:type="dxa"/>
          </w:tcPr>
          <w:p w:rsidR="00303BE5" w:rsidRDefault="00303BE5" w:rsidP="00FF32EB"/>
        </w:tc>
        <w:tc>
          <w:tcPr>
            <w:tcW w:w="1975" w:type="dxa"/>
          </w:tcPr>
          <w:p w:rsidR="00303BE5" w:rsidRDefault="00303BE5" w:rsidP="00FF32EB"/>
        </w:tc>
        <w:tc>
          <w:tcPr>
            <w:tcW w:w="1933" w:type="dxa"/>
          </w:tcPr>
          <w:p w:rsidR="00303BE5" w:rsidRDefault="00303BE5" w:rsidP="00FF32EB"/>
        </w:tc>
        <w:tc>
          <w:tcPr>
            <w:tcW w:w="2980" w:type="dxa"/>
          </w:tcPr>
          <w:p w:rsidR="00303BE5" w:rsidRDefault="00303BE5" w:rsidP="00FF32EB"/>
        </w:tc>
      </w:tr>
      <w:tr w:rsidR="00303BE5" w:rsidTr="00891E62">
        <w:trPr>
          <w:trHeight w:val="472"/>
        </w:trPr>
        <w:tc>
          <w:tcPr>
            <w:tcW w:w="1624" w:type="dxa"/>
          </w:tcPr>
          <w:p w:rsidR="00303BE5" w:rsidRDefault="00303BE5" w:rsidP="00FF32EB"/>
        </w:tc>
        <w:tc>
          <w:tcPr>
            <w:tcW w:w="1975" w:type="dxa"/>
          </w:tcPr>
          <w:p w:rsidR="00303BE5" w:rsidRDefault="00303BE5" w:rsidP="00FF32EB"/>
        </w:tc>
        <w:tc>
          <w:tcPr>
            <w:tcW w:w="1933" w:type="dxa"/>
          </w:tcPr>
          <w:p w:rsidR="00303BE5" w:rsidRDefault="00303BE5" w:rsidP="00FF32EB"/>
        </w:tc>
        <w:tc>
          <w:tcPr>
            <w:tcW w:w="2980" w:type="dxa"/>
          </w:tcPr>
          <w:p w:rsidR="00303BE5" w:rsidRDefault="00303BE5" w:rsidP="00FF32EB"/>
        </w:tc>
      </w:tr>
      <w:tr w:rsidR="00891E62" w:rsidTr="00891E62">
        <w:trPr>
          <w:trHeight w:val="472"/>
        </w:trPr>
        <w:tc>
          <w:tcPr>
            <w:tcW w:w="1624" w:type="dxa"/>
          </w:tcPr>
          <w:p w:rsidR="00891E62" w:rsidRDefault="00891E62" w:rsidP="00FF32EB"/>
        </w:tc>
        <w:tc>
          <w:tcPr>
            <w:tcW w:w="1975" w:type="dxa"/>
          </w:tcPr>
          <w:p w:rsidR="00891E62" w:rsidRDefault="00891E62" w:rsidP="00FF32EB"/>
        </w:tc>
        <w:tc>
          <w:tcPr>
            <w:tcW w:w="1933" w:type="dxa"/>
          </w:tcPr>
          <w:p w:rsidR="00891E62" w:rsidRDefault="00891E62" w:rsidP="00FF32EB"/>
        </w:tc>
        <w:tc>
          <w:tcPr>
            <w:tcW w:w="2980" w:type="dxa"/>
          </w:tcPr>
          <w:p w:rsidR="00891E62" w:rsidRDefault="00891E62" w:rsidP="00FF32EB"/>
        </w:tc>
      </w:tr>
    </w:tbl>
    <w:p w:rsidR="00891E62" w:rsidRDefault="00891E62" w:rsidP="00436E05">
      <w:pPr>
        <w:pStyle w:val="ab"/>
        <w:ind w:right="840"/>
        <w:jc w:val="both"/>
        <w:rPr>
          <w:szCs w:val="22"/>
        </w:rPr>
      </w:pPr>
    </w:p>
    <w:p w:rsidR="00EC5069" w:rsidRDefault="00891E62" w:rsidP="00436E05">
      <w:pPr>
        <w:pStyle w:val="ab"/>
        <w:ind w:right="840"/>
        <w:jc w:val="both"/>
        <w:rPr>
          <w:szCs w:val="22"/>
        </w:rPr>
      </w:pPr>
      <w:r>
        <w:rPr>
          <w:rFonts w:hint="eastAsia"/>
          <w:szCs w:val="22"/>
        </w:rPr>
        <w:t xml:space="preserve">【連絡先】医療法人中心会　</w:t>
      </w:r>
      <w:r w:rsidR="00867AC5">
        <w:rPr>
          <w:rFonts w:hint="eastAsia"/>
          <w:szCs w:val="22"/>
        </w:rPr>
        <w:t>野村病院</w:t>
      </w:r>
    </w:p>
    <w:p w:rsidR="00436E05" w:rsidRPr="00891E62" w:rsidRDefault="00436E05" w:rsidP="00436E05">
      <w:pPr>
        <w:pStyle w:val="ab"/>
        <w:ind w:right="840"/>
        <w:jc w:val="both"/>
        <w:rPr>
          <w:szCs w:val="22"/>
        </w:rPr>
      </w:pPr>
    </w:p>
    <w:p w:rsidR="00436E05" w:rsidRDefault="00436E05" w:rsidP="00436E05">
      <w:pPr>
        <w:pStyle w:val="ab"/>
        <w:ind w:right="1680" w:firstLine="3360"/>
        <w:jc w:val="both"/>
        <w:rPr>
          <w:szCs w:val="22"/>
        </w:rPr>
      </w:pPr>
      <w:r>
        <w:rPr>
          <w:rFonts w:hint="eastAsia"/>
          <w:szCs w:val="22"/>
        </w:rPr>
        <w:t xml:space="preserve">本田ゆたか　</w:t>
      </w:r>
      <w:r>
        <w:rPr>
          <w:rFonts w:hint="eastAsia"/>
          <w:szCs w:val="22"/>
        </w:rPr>
        <w:t>FAX</w:t>
      </w:r>
      <w:r>
        <w:rPr>
          <w:rFonts w:hint="eastAsia"/>
          <w:szCs w:val="22"/>
        </w:rPr>
        <w:t xml:space="preserve">　</w:t>
      </w:r>
      <w:r>
        <w:rPr>
          <w:szCs w:val="22"/>
        </w:rPr>
        <w:t>0982-21-7938</w:t>
      </w:r>
    </w:p>
    <w:p w:rsidR="00436E05" w:rsidRPr="00436E05" w:rsidRDefault="00436E05" w:rsidP="00436E05">
      <w:pPr>
        <w:pStyle w:val="ab"/>
        <w:ind w:right="420"/>
        <w:rPr>
          <w:szCs w:val="22"/>
        </w:rPr>
      </w:pPr>
      <w:r>
        <w:rPr>
          <w:rFonts w:hint="eastAsia"/>
          <w:szCs w:val="22"/>
        </w:rPr>
        <w:t>e-</w:t>
      </w:r>
      <w:r>
        <w:rPr>
          <w:rFonts w:hint="eastAsia"/>
          <w:szCs w:val="22"/>
        </w:rPr>
        <w:t xml:space="preserve">メール　</w:t>
      </w:r>
      <w:r>
        <w:rPr>
          <w:szCs w:val="22"/>
        </w:rPr>
        <w:t>nomura_pos@yahoo.co.jp</w:t>
      </w:r>
    </w:p>
    <w:sectPr w:rsidR="00436E05" w:rsidRPr="00436E05" w:rsidSect="00FF32EB">
      <w:pgSz w:w="11906" w:h="16838" w:code="9"/>
      <w:pgMar w:top="1134" w:right="1701" w:bottom="1134" w:left="1701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2E5" w:rsidRDefault="003A32E5" w:rsidP="00EC5069">
      <w:r>
        <w:separator/>
      </w:r>
    </w:p>
  </w:endnote>
  <w:endnote w:type="continuationSeparator" w:id="0">
    <w:p w:rsidR="003A32E5" w:rsidRDefault="003A32E5" w:rsidP="00EC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2E5" w:rsidRDefault="003A32E5" w:rsidP="00EC5069">
      <w:r>
        <w:separator/>
      </w:r>
    </w:p>
  </w:footnote>
  <w:footnote w:type="continuationSeparator" w:id="0">
    <w:p w:rsidR="003A32E5" w:rsidRDefault="003A32E5" w:rsidP="00EC5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69"/>
    <w:rsid w:val="00005C31"/>
    <w:rsid w:val="00080DA8"/>
    <w:rsid w:val="001470D3"/>
    <w:rsid w:val="00155420"/>
    <w:rsid w:val="00202D10"/>
    <w:rsid w:val="00212F8B"/>
    <w:rsid w:val="002F0058"/>
    <w:rsid w:val="002F50F7"/>
    <w:rsid w:val="00303BE5"/>
    <w:rsid w:val="00392549"/>
    <w:rsid w:val="003A183B"/>
    <w:rsid w:val="003A32E5"/>
    <w:rsid w:val="003A3D34"/>
    <w:rsid w:val="00436E05"/>
    <w:rsid w:val="004855FF"/>
    <w:rsid w:val="004D7552"/>
    <w:rsid w:val="00514FD9"/>
    <w:rsid w:val="00561D0D"/>
    <w:rsid w:val="005C042F"/>
    <w:rsid w:val="006157A4"/>
    <w:rsid w:val="006A6E5B"/>
    <w:rsid w:val="006B3ED3"/>
    <w:rsid w:val="00715DAD"/>
    <w:rsid w:val="00720BCF"/>
    <w:rsid w:val="00735F71"/>
    <w:rsid w:val="00771594"/>
    <w:rsid w:val="007D11E0"/>
    <w:rsid w:val="007E486D"/>
    <w:rsid w:val="00867AC5"/>
    <w:rsid w:val="00886F84"/>
    <w:rsid w:val="00891E62"/>
    <w:rsid w:val="008C2396"/>
    <w:rsid w:val="008E7C6A"/>
    <w:rsid w:val="009401AE"/>
    <w:rsid w:val="009B18C5"/>
    <w:rsid w:val="00A3507A"/>
    <w:rsid w:val="00A749EC"/>
    <w:rsid w:val="00A84741"/>
    <w:rsid w:val="00A93355"/>
    <w:rsid w:val="00AA2D9B"/>
    <w:rsid w:val="00B00D79"/>
    <w:rsid w:val="00B9538D"/>
    <w:rsid w:val="00BB35DB"/>
    <w:rsid w:val="00C1343B"/>
    <w:rsid w:val="00C77A99"/>
    <w:rsid w:val="00C9068F"/>
    <w:rsid w:val="00CC653A"/>
    <w:rsid w:val="00D26A98"/>
    <w:rsid w:val="00D91492"/>
    <w:rsid w:val="00DC74EF"/>
    <w:rsid w:val="00E34FF9"/>
    <w:rsid w:val="00E464B7"/>
    <w:rsid w:val="00E95E35"/>
    <w:rsid w:val="00EC5069"/>
    <w:rsid w:val="00ED6E41"/>
    <w:rsid w:val="00EF3D2B"/>
    <w:rsid w:val="00F30E57"/>
    <w:rsid w:val="00F57F1C"/>
    <w:rsid w:val="00F726C2"/>
    <w:rsid w:val="00F81465"/>
    <w:rsid w:val="00F81C1D"/>
    <w:rsid w:val="00FA35D1"/>
    <w:rsid w:val="00FC3F28"/>
    <w:rsid w:val="00FF32EB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46DCC4D-D680-48B7-A443-3252B003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0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069"/>
  </w:style>
  <w:style w:type="paragraph" w:styleId="a5">
    <w:name w:val="footer"/>
    <w:basedOn w:val="a"/>
    <w:link w:val="a6"/>
    <w:uiPriority w:val="99"/>
    <w:unhideWhenUsed/>
    <w:rsid w:val="00EC5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5069"/>
  </w:style>
  <w:style w:type="paragraph" w:styleId="a7">
    <w:name w:val="Date"/>
    <w:basedOn w:val="a"/>
    <w:next w:val="a"/>
    <w:link w:val="a8"/>
    <w:uiPriority w:val="99"/>
    <w:semiHidden/>
    <w:unhideWhenUsed/>
    <w:rsid w:val="00EC5069"/>
  </w:style>
  <w:style w:type="character" w:customStyle="1" w:styleId="a8">
    <w:name w:val="日付 (文字)"/>
    <w:basedOn w:val="a0"/>
    <w:link w:val="a7"/>
    <w:uiPriority w:val="99"/>
    <w:semiHidden/>
    <w:rsid w:val="00EC5069"/>
  </w:style>
  <w:style w:type="paragraph" w:styleId="a9">
    <w:name w:val="Note Heading"/>
    <w:basedOn w:val="a"/>
    <w:next w:val="a"/>
    <w:link w:val="aa"/>
    <w:uiPriority w:val="99"/>
    <w:unhideWhenUsed/>
    <w:rsid w:val="00EC5069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EC5069"/>
    <w:rPr>
      <w:szCs w:val="21"/>
    </w:rPr>
  </w:style>
  <w:style w:type="paragraph" w:styleId="ab">
    <w:name w:val="Closing"/>
    <w:basedOn w:val="a"/>
    <w:link w:val="ac"/>
    <w:uiPriority w:val="99"/>
    <w:unhideWhenUsed/>
    <w:rsid w:val="00EC5069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EC5069"/>
    <w:rPr>
      <w:szCs w:val="21"/>
    </w:rPr>
  </w:style>
  <w:style w:type="table" w:styleId="ad">
    <w:name w:val="Table Grid"/>
    <w:basedOn w:val="a1"/>
    <w:uiPriority w:val="59"/>
    <w:rsid w:val="00E34F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867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DF6F-7AF6-4052-85B9-0ED56F84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忠谷</dc:creator>
  <cp:lastModifiedBy>user</cp:lastModifiedBy>
  <cp:revision>10</cp:revision>
  <dcterms:created xsi:type="dcterms:W3CDTF">2016-06-06T04:08:00Z</dcterms:created>
  <dcterms:modified xsi:type="dcterms:W3CDTF">2018-06-04T02:58:00Z</dcterms:modified>
</cp:coreProperties>
</file>